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08CD" w14:textId="77777777" w:rsidR="00A22D30" w:rsidRDefault="00A22D30" w:rsidP="00A22D30">
      <w:pPr>
        <w:pStyle w:val="NormaleWeb"/>
        <w:widowControl w:val="0"/>
        <w:spacing w:before="0" w:after="0"/>
        <w:jc w:val="both"/>
        <w:rPr>
          <w:b/>
          <w:color w:val="FF0000"/>
          <w:sz w:val="22"/>
          <w:szCs w:val="22"/>
          <w:u w:val="single"/>
        </w:rPr>
      </w:pPr>
    </w:p>
    <w:p w14:paraId="4CA00561" w14:textId="77777777" w:rsidR="00CA17FB" w:rsidRDefault="00CA17FB" w:rsidP="002B5A08">
      <w:pPr>
        <w:widowControl w:val="0"/>
        <w:ind w:left="5664" w:firstLine="708"/>
        <w:rPr>
          <w:rFonts w:ascii="Tahoma" w:hAnsi="Tahoma" w:cs="Tahoma"/>
          <w:color w:val="000000"/>
          <w:w w:val="105"/>
          <w:sz w:val="24"/>
          <w:szCs w:val="24"/>
          <w:lang w:val="it-IT"/>
        </w:rPr>
      </w:pPr>
    </w:p>
    <w:p w14:paraId="0F00D550" w14:textId="77777777" w:rsidR="00CA17FB" w:rsidRDefault="00CA17FB" w:rsidP="002B5A08">
      <w:pPr>
        <w:widowControl w:val="0"/>
        <w:ind w:left="5664" w:firstLine="708"/>
        <w:rPr>
          <w:rFonts w:ascii="Tahoma" w:hAnsi="Tahoma" w:cs="Tahoma"/>
          <w:color w:val="000000"/>
          <w:w w:val="105"/>
          <w:sz w:val="24"/>
          <w:szCs w:val="24"/>
          <w:lang w:val="it-IT"/>
        </w:rPr>
      </w:pPr>
    </w:p>
    <w:p w14:paraId="34ED8567" w14:textId="31FB4131" w:rsidR="002B5A08" w:rsidRDefault="002B5A08" w:rsidP="002B5A08">
      <w:pPr>
        <w:widowControl w:val="0"/>
        <w:ind w:left="5664" w:firstLine="708"/>
        <w:rPr>
          <w:rFonts w:ascii="Tahoma" w:hAnsi="Tahoma" w:cs="Tahoma"/>
          <w:color w:val="000000"/>
          <w:w w:val="105"/>
          <w:sz w:val="24"/>
          <w:lang w:val="it-IT"/>
        </w:rPr>
      </w:pPr>
      <w:bookmarkStart w:id="0" w:name="_GoBack"/>
      <w:bookmarkEnd w:id="0"/>
      <w:r w:rsidRPr="00F604D3">
        <w:rPr>
          <w:rFonts w:ascii="Tahoma" w:hAnsi="Tahoma" w:cs="Tahoma"/>
          <w:color w:val="000000"/>
          <w:w w:val="105"/>
          <w:sz w:val="24"/>
          <w:szCs w:val="24"/>
          <w:lang w:val="it-IT"/>
        </w:rPr>
        <w:t>Spett</w:t>
      </w:r>
      <w:r w:rsidRPr="00F604D3">
        <w:rPr>
          <w:rFonts w:ascii="Tahoma" w:hAnsi="Tahoma" w:cs="Tahoma"/>
          <w:color w:val="000000"/>
          <w:w w:val="105"/>
          <w:sz w:val="24"/>
          <w:lang w:val="it-IT"/>
        </w:rPr>
        <w:t>.le</w:t>
      </w:r>
    </w:p>
    <w:p w14:paraId="73B680DA" w14:textId="3B7A1884" w:rsidR="00CA17FB" w:rsidRDefault="00CA17FB" w:rsidP="002B5A08">
      <w:pPr>
        <w:widowControl w:val="0"/>
        <w:ind w:left="5664" w:firstLine="708"/>
        <w:rPr>
          <w:rFonts w:ascii="Tahoma" w:hAnsi="Tahoma" w:cs="Tahoma"/>
          <w:color w:val="000000"/>
          <w:w w:val="105"/>
          <w:sz w:val="24"/>
          <w:lang w:val="it-IT"/>
        </w:rPr>
      </w:pPr>
    </w:p>
    <w:p w14:paraId="560B5A64" w14:textId="0C979163" w:rsidR="00CA17FB" w:rsidRDefault="00CA17FB" w:rsidP="002B5A08">
      <w:pPr>
        <w:widowControl w:val="0"/>
        <w:ind w:left="5664" w:firstLine="708"/>
        <w:rPr>
          <w:rFonts w:ascii="Tahoma" w:hAnsi="Tahoma" w:cs="Tahoma"/>
          <w:color w:val="000000"/>
          <w:w w:val="105"/>
          <w:sz w:val="24"/>
          <w:lang w:val="it-IT"/>
        </w:rPr>
      </w:pPr>
    </w:p>
    <w:p w14:paraId="2DB13B63" w14:textId="77777777" w:rsidR="00CA17FB" w:rsidRPr="00F604D3" w:rsidRDefault="00CA17FB" w:rsidP="002B5A08">
      <w:pPr>
        <w:widowControl w:val="0"/>
        <w:ind w:left="5664" w:firstLine="708"/>
        <w:rPr>
          <w:rFonts w:ascii="Tahoma" w:hAnsi="Tahoma" w:cs="Tahoma"/>
          <w:color w:val="000000"/>
          <w:w w:val="105"/>
          <w:sz w:val="24"/>
          <w:lang w:val="it-IT"/>
        </w:rPr>
      </w:pPr>
    </w:p>
    <w:p w14:paraId="0F31A1FE" w14:textId="37F0F261" w:rsidR="009B588B" w:rsidRPr="009B588B" w:rsidRDefault="0034512D" w:rsidP="009B588B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t-IT"/>
        </w:rPr>
      </w:pPr>
      <w:r w:rsidRPr="00680A7D">
        <w:rPr>
          <w:rFonts w:ascii="Tahoma" w:hAnsi="Tahoma" w:cs="Tahoma"/>
          <w:b/>
          <w:sz w:val="24"/>
          <w:szCs w:val="24"/>
          <w:lang w:val="it-IT"/>
        </w:rPr>
        <w:t xml:space="preserve">Oggetto: </w:t>
      </w:r>
      <w:r w:rsidR="009B588B" w:rsidRPr="009B588B">
        <w:rPr>
          <w:rFonts w:ascii="Tahoma" w:hAnsi="Tahoma" w:cs="Tahoma"/>
          <w:b/>
          <w:bCs/>
          <w:sz w:val="22"/>
          <w:szCs w:val="22"/>
          <w:lang w:val="it-IT"/>
        </w:rPr>
        <w:t xml:space="preserve">Indagine di mercato per contestuale acquisizione di preventivi per </w:t>
      </w:r>
      <w:r w:rsidR="009B588B" w:rsidRPr="00E16DA1">
        <w:rPr>
          <w:rFonts w:ascii="Tahoma" w:hAnsi="Tahoma" w:cs="Tahoma"/>
          <w:b/>
          <w:bCs/>
          <w:sz w:val="22"/>
          <w:szCs w:val="22"/>
          <w:lang w:val="it-IT"/>
        </w:rPr>
        <w:t xml:space="preserve">affidamento diretto ai sensi dell’art. 36 comma 2 lettera a) del </w:t>
      </w:r>
      <w:proofErr w:type="spellStart"/>
      <w:r w:rsidR="009B588B" w:rsidRPr="00E16DA1">
        <w:rPr>
          <w:rFonts w:ascii="Tahoma" w:hAnsi="Tahoma" w:cs="Tahoma"/>
          <w:b/>
          <w:bCs/>
          <w:sz w:val="22"/>
          <w:szCs w:val="22"/>
          <w:lang w:val="it-IT"/>
        </w:rPr>
        <w:t>D.Lgs</w:t>
      </w:r>
      <w:proofErr w:type="spellEnd"/>
      <w:r w:rsidR="009B588B" w:rsidRPr="00E16DA1">
        <w:rPr>
          <w:rFonts w:ascii="Tahoma" w:hAnsi="Tahoma" w:cs="Tahoma"/>
          <w:b/>
          <w:bCs/>
          <w:sz w:val="22"/>
          <w:szCs w:val="22"/>
          <w:lang w:val="it-IT"/>
        </w:rPr>
        <w:t xml:space="preserve"> n.50/2016 per </w:t>
      </w:r>
      <w:r w:rsidR="00990985" w:rsidRPr="00E16DA1">
        <w:rPr>
          <w:rFonts w:ascii="Tahoma" w:hAnsi="Tahoma" w:cs="Tahoma"/>
          <w:b/>
          <w:bCs/>
          <w:sz w:val="22"/>
          <w:szCs w:val="22"/>
          <w:lang w:val="it-IT"/>
        </w:rPr>
        <w:t>la</w:t>
      </w:r>
      <w:r w:rsidR="009B588B" w:rsidRPr="009B588B">
        <w:rPr>
          <w:rFonts w:ascii="Tahoma" w:hAnsi="Tahoma" w:cs="Tahoma"/>
          <w:b/>
          <w:bCs/>
          <w:sz w:val="22"/>
          <w:szCs w:val="22"/>
          <w:lang w:val="it-IT"/>
        </w:rPr>
        <w:t xml:space="preserve"> </w:t>
      </w:r>
      <w:r w:rsidR="009B588B" w:rsidRPr="00033944">
        <w:rPr>
          <w:rFonts w:ascii="Tahoma" w:hAnsi="Tahoma" w:cs="Tahoma"/>
          <w:b/>
          <w:bCs/>
          <w:sz w:val="22"/>
          <w:szCs w:val="22"/>
          <w:lang w:val="it-IT"/>
        </w:rPr>
        <w:t xml:space="preserve">fornitura di </w:t>
      </w:r>
      <w:proofErr w:type="gramStart"/>
      <w:r w:rsidR="009B588B" w:rsidRPr="00033944">
        <w:rPr>
          <w:rFonts w:ascii="Tahoma" w:hAnsi="Tahoma" w:cs="Tahoma"/>
          <w:b/>
          <w:bCs/>
          <w:sz w:val="22"/>
          <w:szCs w:val="22"/>
          <w:lang w:val="it-IT"/>
        </w:rPr>
        <w:t>cancelleria  per</w:t>
      </w:r>
      <w:proofErr w:type="gramEnd"/>
      <w:r w:rsidR="009B588B" w:rsidRPr="00033944">
        <w:rPr>
          <w:rFonts w:ascii="Tahoma" w:hAnsi="Tahoma" w:cs="Tahoma"/>
          <w:b/>
          <w:bCs/>
          <w:sz w:val="22"/>
          <w:szCs w:val="22"/>
          <w:lang w:val="it-IT"/>
        </w:rPr>
        <w:t xml:space="preserve"> 36 mesi - Importo a base d’asta </w:t>
      </w:r>
      <w:r w:rsidR="009B588B" w:rsidRPr="00033944">
        <w:rPr>
          <w:rFonts w:ascii="Tahoma" w:hAnsi="Tahoma" w:cs="Tahoma"/>
          <w:b/>
          <w:bCs/>
          <w:color w:val="000000"/>
          <w:sz w:val="22"/>
          <w:szCs w:val="22"/>
          <w:lang w:val="it-IT"/>
        </w:rPr>
        <w:t xml:space="preserve">€ </w:t>
      </w:r>
      <w:r w:rsidR="00033944">
        <w:rPr>
          <w:rFonts w:ascii="Tahoma" w:hAnsi="Tahoma" w:cs="Tahoma"/>
          <w:b/>
          <w:bCs/>
          <w:color w:val="000000"/>
          <w:sz w:val="22"/>
          <w:szCs w:val="22"/>
          <w:lang w:val="it-IT"/>
        </w:rPr>
        <w:t>30</w:t>
      </w:r>
      <w:r w:rsidR="009B588B" w:rsidRPr="00033944">
        <w:rPr>
          <w:rFonts w:ascii="Tahoma" w:hAnsi="Tahoma" w:cs="Tahoma"/>
          <w:b/>
          <w:bCs/>
          <w:color w:val="000000"/>
          <w:sz w:val="22"/>
          <w:szCs w:val="22"/>
          <w:lang w:val="it-IT"/>
        </w:rPr>
        <w:t xml:space="preserve">.000,00 </w:t>
      </w:r>
      <w:r w:rsidR="009B588B" w:rsidRPr="00033944">
        <w:rPr>
          <w:rFonts w:ascii="Tahoma" w:hAnsi="Tahoma" w:cs="Tahoma"/>
          <w:b/>
          <w:bCs/>
          <w:sz w:val="22"/>
          <w:szCs w:val="22"/>
          <w:lang w:val="it-IT"/>
        </w:rPr>
        <w:t xml:space="preserve"> – Richiesta</w:t>
      </w:r>
      <w:r w:rsidR="009B588B" w:rsidRPr="009B588B">
        <w:rPr>
          <w:rFonts w:ascii="Tahoma" w:hAnsi="Tahoma" w:cs="Tahoma"/>
          <w:b/>
          <w:bCs/>
          <w:sz w:val="22"/>
          <w:szCs w:val="22"/>
          <w:lang w:val="it-IT"/>
        </w:rPr>
        <w:t xml:space="preserve"> offerta -CIG: </w:t>
      </w:r>
      <w:r w:rsidR="00033944" w:rsidRPr="00CA17FB">
        <w:rPr>
          <w:rFonts w:ascii="Tahoma" w:eastAsia="MS Mincho" w:hAnsi="Tahoma" w:cs="Tahoma"/>
          <w:b/>
          <w:bCs/>
          <w:sz w:val="22"/>
          <w:szCs w:val="22"/>
          <w:lang w:val="it-IT"/>
        </w:rPr>
        <w:t>82213275A9</w:t>
      </w:r>
    </w:p>
    <w:p w14:paraId="2CB42CD3" w14:textId="7E205773" w:rsidR="007D3540" w:rsidRPr="00CB551B" w:rsidRDefault="007D3540" w:rsidP="00C67634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17287698" w14:textId="77777777" w:rsidR="00A22D30" w:rsidRPr="004E53A8" w:rsidRDefault="00A22D30" w:rsidP="00A22D30">
      <w:pPr>
        <w:snapToGrid w:val="0"/>
        <w:contextualSpacing/>
        <w:jc w:val="both"/>
        <w:rPr>
          <w:rStyle w:val="Nessuno"/>
          <w:rFonts w:ascii="Tahoma" w:eastAsia="Tahoma" w:hAnsi="Tahoma" w:cs="Tahoma"/>
          <w:b/>
          <w:bCs/>
          <w:lang w:val="it-IT"/>
        </w:rPr>
      </w:pPr>
    </w:p>
    <w:p w14:paraId="065A53D4" w14:textId="77777777" w:rsidR="004B7DFF" w:rsidRPr="00602EFE" w:rsidRDefault="00C0524E" w:rsidP="00A22D30">
      <w:pPr>
        <w:snapToGrid w:val="0"/>
        <w:ind w:left="2832" w:firstLine="708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 xml:space="preserve">PATTO DI </w:t>
      </w:r>
      <w:r w:rsidR="004B7DFF" w:rsidRPr="00602EFE">
        <w:rPr>
          <w:rFonts w:ascii="Tahoma" w:hAnsi="Tahoma" w:cs="Tahoma"/>
          <w:sz w:val="22"/>
          <w:szCs w:val="22"/>
          <w:lang w:val="it-IT"/>
        </w:rPr>
        <w:t>INTEGRITA’</w:t>
      </w:r>
    </w:p>
    <w:p w14:paraId="524E9EBE" w14:textId="77777777" w:rsidR="00E26768" w:rsidRPr="00602EFE" w:rsidRDefault="00822B04" w:rsidP="008E4FAA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tra</w:t>
      </w:r>
    </w:p>
    <w:p w14:paraId="2D2CB7BD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ATER UMBRIA</w:t>
      </w:r>
    </w:p>
    <w:p w14:paraId="2791A9E6" w14:textId="77777777" w:rsidR="00822B04" w:rsidRPr="00602EFE" w:rsidRDefault="00822B04" w:rsidP="00CC4AA8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e</w:t>
      </w:r>
    </w:p>
    <w:p w14:paraId="1A2FA709" w14:textId="77777777" w:rsidR="00822B04" w:rsidRPr="00602EFE" w:rsidRDefault="00864FDF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l’Impresa</w:t>
      </w:r>
      <w:r w:rsidR="00822B04" w:rsidRPr="00602EFE">
        <w:rPr>
          <w:rFonts w:ascii="Tahoma" w:hAnsi="Tahoma" w:cs="Tahoma"/>
          <w:sz w:val="22"/>
          <w:szCs w:val="22"/>
          <w:lang w:val="it-IT"/>
        </w:rPr>
        <w:t xml:space="preserve"> ……………</w:t>
      </w:r>
      <w:proofErr w:type="gramStart"/>
      <w:r w:rsidR="00822B04" w:rsidRPr="00602EFE">
        <w:rPr>
          <w:rFonts w:ascii="Tahoma" w:hAnsi="Tahoma" w:cs="Tahoma"/>
          <w:sz w:val="22"/>
          <w:szCs w:val="22"/>
          <w:lang w:val="it-IT"/>
        </w:rPr>
        <w:t>…….</w:t>
      </w:r>
      <w:proofErr w:type="gramEnd"/>
      <w:r w:rsidR="00822B04" w:rsidRPr="00602EFE">
        <w:rPr>
          <w:rFonts w:ascii="Tahoma" w:hAnsi="Tahoma" w:cs="Tahoma"/>
          <w:sz w:val="22"/>
          <w:szCs w:val="22"/>
          <w:lang w:val="it-IT"/>
        </w:rPr>
        <w:t>.…………………………………………. (di seguito denominata Società),</w:t>
      </w:r>
    </w:p>
    <w:p w14:paraId="3127CCE0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sede legale in ……………………</w:t>
      </w:r>
      <w:proofErr w:type="gramStart"/>
      <w:r w:rsidRPr="00602EFE">
        <w:rPr>
          <w:rFonts w:ascii="Tahoma" w:hAnsi="Tahoma" w:cs="Tahoma"/>
          <w:sz w:val="22"/>
          <w:szCs w:val="22"/>
          <w:lang w:val="it-IT"/>
        </w:rPr>
        <w:t>…….</w:t>
      </w:r>
      <w:proofErr w:type="gramEnd"/>
      <w:r w:rsidRPr="00602EFE">
        <w:rPr>
          <w:rFonts w:ascii="Tahoma" w:hAnsi="Tahoma" w:cs="Tahoma"/>
          <w:sz w:val="22"/>
          <w:szCs w:val="22"/>
          <w:lang w:val="it-IT"/>
        </w:rPr>
        <w:t>., via ………………………………………….……n…….</w:t>
      </w:r>
    </w:p>
    <w:p w14:paraId="5EEB8796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codice fiscale/P.IVA …………………</w:t>
      </w:r>
      <w:proofErr w:type="gramStart"/>
      <w:r w:rsidRPr="00602EFE">
        <w:rPr>
          <w:rFonts w:ascii="Tahoma" w:hAnsi="Tahoma" w:cs="Tahoma"/>
          <w:sz w:val="22"/>
          <w:szCs w:val="22"/>
          <w:lang w:val="it-IT"/>
        </w:rPr>
        <w:t>…….</w:t>
      </w:r>
      <w:proofErr w:type="gramEnd"/>
      <w:r w:rsidRPr="00602EFE">
        <w:rPr>
          <w:rFonts w:ascii="Tahoma" w:hAnsi="Tahoma" w:cs="Tahoma"/>
          <w:sz w:val="22"/>
          <w:szCs w:val="22"/>
          <w:lang w:val="it-IT"/>
        </w:rPr>
        <w:t>………., rappresentata da ……………………………..</w:t>
      </w:r>
    </w:p>
    <w:p w14:paraId="0CBD7A02" w14:textId="77777777" w:rsidR="00822B04" w:rsidRPr="00602EFE" w:rsidRDefault="007A61EC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……………………………….... in qualità di …</w:t>
      </w:r>
      <w:proofErr w:type="gramStart"/>
      <w:r w:rsidRPr="00602EFE">
        <w:rPr>
          <w:rFonts w:ascii="Tahoma" w:hAnsi="Tahoma" w:cs="Tahoma"/>
          <w:sz w:val="22"/>
          <w:szCs w:val="22"/>
          <w:lang w:val="it-IT"/>
        </w:rPr>
        <w:t>…….</w:t>
      </w:r>
      <w:proofErr w:type="gramEnd"/>
      <w:r w:rsidRPr="00602EFE">
        <w:rPr>
          <w:rFonts w:ascii="Tahoma" w:hAnsi="Tahoma" w:cs="Tahoma"/>
          <w:sz w:val="22"/>
          <w:szCs w:val="22"/>
          <w:lang w:val="it-IT"/>
        </w:rPr>
        <w:t>.……………………………………………..</w:t>
      </w:r>
    </w:p>
    <w:p w14:paraId="5BFE6382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493C68B0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2D890872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VISTO</w:t>
      </w:r>
    </w:p>
    <w:p w14:paraId="7D15D574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14:paraId="49AAAD64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il Piano Nazionale Anticorruzione (P.N.A.) emanato dall’Autorità Nazionale Anti</w:t>
      </w:r>
      <w:r w:rsidR="00F61E2B" w:rsidRPr="00602EFE">
        <w:rPr>
          <w:rFonts w:ascii="Tahoma" w:hAnsi="Tahoma" w:cs="Tahoma"/>
          <w:sz w:val="22"/>
          <w:szCs w:val="22"/>
          <w:lang w:val="it-IT"/>
        </w:rPr>
        <w:t xml:space="preserve"> </w:t>
      </w:r>
      <w:r w:rsidRPr="00602EFE">
        <w:rPr>
          <w:rFonts w:ascii="Tahoma" w:hAnsi="Tahoma" w:cs="Tahoma"/>
          <w:sz w:val="22"/>
          <w:szCs w:val="22"/>
          <w:lang w:val="it-IT"/>
        </w:rPr>
        <w:t>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33CA9EAF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il Piano Triennale di Prevenzione della Corruzione (P.T.</w:t>
      </w:r>
      <w:r w:rsidR="00053D59">
        <w:rPr>
          <w:rFonts w:ascii="Tahoma" w:hAnsi="Tahoma" w:cs="Tahoma"/>
          <w:sz w:val="22"/>
          <w:szCs w:val="22"/>
          <w:lang w:val="it-IT"/>
        </w:rPr>
        <w:t>P.</w:t>
      </w:r>
      <w:r w:rsidRPr="00602EFE">
        <w:rPr>
          <w:rFonts w:ascii="Tahoma" w:hAnsi="Tahoma" w:cs="Tahoma"/>
          <w:sz w:val="22"/>
          <w:szCs w:val="22"/>
          <w:lang w:val="it-IT"/>
        </w:rPr>
        <w:t>C</w:t>
      </w:r>
      <w:r w:rsidR="00053D59">
        <w:rPr>
          <w:rFonts w:ascii="Tahoma" w:hAnsi="Tahoma" w:cs="Tahoma"/>
          <w:sz w:val="22"/>
          <w:szCs w:val="22"/>
          <w:lang w:val="it-IT"/>
        </w:rPr>
        <w:t>.T.</w:t>
      </w:r>
      <w:r w:rsidRPr="00602EFE">
        <w:rPr>
          <w:rFonts w:ascii="Tahoma" w:hAnsi="Tahoma" w:cs="Tahoma"/>
          <w:sz w:val="22"/>
          <w:szCs w:val="22"/>
          <w:lang w:val="it-IT"/>
        </w:rPr>
        <w:t xml:space="preserve">) dell’ATER UMBRIA </w:t>
      </w:r>
      <w:r w:rsidR="00D5408F">
        <w:rPr>
          <w:rFonts w:ascii="Tahoma" w:hAnsi="Tahoma" w:cs="Tahoma"/>
          <w:sz w:val="22"/>
          <w:szCs w:val="22"/>
          <w:lang w:val="it-IT"/>
        </w:rPr>
        <w:t>pubblicato nel sito aziendale</w:t>
      </w:r>
      <w:r w:rsidR="001D216A" w:rsidRPr="00602EFE">
        <w:rPr>
          <w:rFonts w:ascii="Tahoma" w:hAnsi="Tahoma" w:cs="Tahoma"/>
          <w:sz w:val="22"/>
          <w:szCs w:val="22"/>
          <w:lang w:val="it-IT"/>
        </w:rPr>
        <w:t>;</w:t>
      </w:r>
    </w:p>
    <w:p w14:paraId="7F3672BE" w14:textId="77777777" w:rsidR="00325E4B" w:rsidRDefault="00325E4B" w:rsidP="00325E4B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</w:p>
    <w:p w14:paraId="66DCD4B0" w14:textId="77777777" w:rsidR="00822B04" w:rsidRPr="00602EFE" w:rsidRDefault="00822B04" w:rsidP="00325E4B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SI CONVIENE QUANTO SEGUE</w:t>
      </w:r>
      <w:r w:rsidR="00804FB6" w:rsidRPr="00602EFE">
        <w:rPr>
          <w:rFonts w:ascii="Tahoma" w:hAnsi="Tahoma" w:cs="Tahoma"/>
          <w:sz w:val="22"/>
          <w:szCs w:val="22"/>
          <w:lang w:val="it-IT"/>
        </w:rPr>
        <w:t>:</w:t>
      </w:r>
    </w:p>
    <w:p w14:paraId="40D852E8" w14:textId="77777777" w:rsidR="004B7DFF" w:rsidRPr="00602EFE" w:rsidRDefault="004B7DFF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45F1687F" w14:textId="77777777" w:rsidR="00822B04" w:rsidRPr="00602EFE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Articolo 1</w:t>
      </w:r>
    </w:p>
    <w:p w14:paraId="59429E49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Il presente Patto d’integrità stabilisce la formale obbligazione della Società che, ai fini della partecipazione alla gara in oggetto, si impegna:</w:t>
      </w:r>
    </w:p>
    <w:p w14:paraId="6BBF41AA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3470D39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77D2FDEC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14:paraId="74644C1B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14:paraId="46C88DF0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14:paraId="16F9F9D8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14:paraId="0EF29C27" w14:textId="77777777" w:rsidR="00804FB6" w:rsidRPr="00602EFE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0C5D3EFD" w14:textId="77777777" w:rsidR="00822B04" w:rsidRPr="00602EFE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Articolo 2</w:t>
      </w:r>
    </w:p>
    <w:p w14:paraId="704639F0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14:paraId="512997B5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 xml:space="preserve">- esclusione del concorrente dalla gara; </w:t>
      </w:r>
    </w:p>
    <w:p w14:paraId="43ADEDC5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escussione della cauzione di validità dell’offerta;</w:t>
      </w:r>
    </w:p>
    <w:p w14:paraId="02877171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risoluzione del contratto;</w:t>
      </w:r>
    </w:p>
    <w:p w14:paraId="2117AB7C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- escussione della cauzione definitiva di buona esecuzione del contratto.</w:t>
      </w:r>
    </w:p>
    <w:p w14:paraId="241A66B4" w14:textId="77777777" w:rsidR="00804FB6" w:rsidRPr="00602EFE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23E2C9C7" w14:textId="77777777" w:rsidR="00822B04" w:rsidRPr="00602EFE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Articolo 3</w:t>
      </w:r>
    </w:p>
    <w:p w14:paraId="4E63AE95" w14:textId="77777777" w:rsidR="001A0DB9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12D7B6B" w14:textId="77777777" w:rsidR="00804FB6" w:rsidRPr="00602EFE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28E4AA4A" w14:textId="77777777" w:rsidR="00822B04" w:rsidRPr="00602EFE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Articolo 4</w:t>
      </w:r>
    </w:p>
    <w:p w14:paraId="67659A5E" w14:textId="77777777" w:rsidR="00E42038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 xml:space="preserve">Il presente Patto deve essere obbligatoriamente sottoscritto in calce ed in ogni sua pagina, dal legale rappresentante della società partecipante ovvero, in caso di consorzi o raggruppamenti </w:t>
      </w:r>
    </w:p>
    <w:p w14:paraId="3FDFFEE9" w14:textId="77777777" w:rsidR="00E42038" w:rsidRPr="00602EFE" w:rsidRDefault="00E42038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0F4306AA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temporanei di imprese, dal rappresentante degli stessi e deve essere presentato unitamente all'offerta. La mancata consegna di tale Patto debitamente sottoscritto comporterà l'esclusione dalla gara.</w:t>
      </w:r>
    </w:p>
    <w:p w14:paraId="19636F51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16B23BD0" w14:textId="77777777" w:rsidR="00822B04" w:rsidRPr="00602EFE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Articolo 5</w:t>
      </w:r>
    </w:p>
    <w:p w14:paraId="4EAD55AE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6ABCDA1C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6A086592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  <w:r w:rsidRPr="00602EFE">
        <w:rPr>
          <w:rFonts w:ascii="Tahoma" w:hAnsi="Tahoma" w:cs="Tahoma"/>
          <w:sz w:val="22"/>
          <w:szCs w:val="22"/>
          <w:lang w:val="it-IT"/>
        </w:rPr>
        <w:t>Luogo e data ………………….</w:t>
      </w:r>
    </w:p>
    <w:p w14:paraId="5F2D867A" w14:textId="77777777" w:rsidR="00822B04" w:rsidRPr="00602EFE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Tahoma" w:hAnsi="Tahoma" w:cs="Tahoma"/>
          <w:sz w:val="22"/>
          <w:szCs w:val="22"/>
          <w:lang w:val="it-IT"/>
        </w:rPr>
      </w:pPr>
    </w:p>
    <w:p w14:paraId="708CDA7F" w14:textId="77777777" w:rsidR="005933AE" w:rsidRPr="002429DA" w:rsidRDefault="005933AE" w:rsidP="005933AE">
      <w:pPr>
        <w:widowControl w:val="0"/>
        <w:ind w:left="2832"/>
        <w:jc w:val="center"/>
        <w:rPr>
          <w:rFonts w:ascii="Tahoma" w:hAnsi="Tahoma" w:cs="Tahoma"/>
          <w:b/>
          <w:color w:val="000000"/>
          <w:spacing w:val="-6"/>
          <w:w w:val="105"/>
          <w:lang w:val="it-IT"/>
        </w:rPr>
      </w:pPr>
      <w:r w:rsidRPr="002429DA">
        <w:rPr>
          <w:rFonts w:ascii="Tahoma" w:hAnsi="Tahoma" w:cs="Tahoma"/>
          <w:b/>
          <w:color w:val="000000"/>
          <w:spacing w:val="-6"/>
          <w:w w:val="105"/>
          <w:lang w:val="it-IT"/>
        </w:rPr>
        <w:t xml:space="preserve">Firma del legale rappresentante </w:t>
      </w:r>
    </w:p>
    <w:p w14:paraId="66A734B8" w14:textId="77777777" w:rsidR="005933AE" w:rsidRDefault="005933AE" w:rsidP="005933AE">
      <w:pPr>
        <w:spacing w:before="100" w:beforeAutospacing="1" w:after="100" w:afterAutospacing="1" w:line="360" w:lineRule="auto"/>
        <w:contextualSpacing/>
        <w:jc w:val="center"/>
        <w:rPr>
          <w:rFonts w:ascii="Tahoma" w:hAnsi="Tahoma" w:cs="Tahoma"/>
          <w:i/>
          <w:lang w:val="it-IT"/>
        </w:rPr>
      </w:pPr>
    </w:p>
    <w:p w14:paraId="379E56FA" w14:textId="60C32502" w:rsidR="004D1CFB" w:rsidRPr="0034512D" w:rsidRDefault="004D1CFB" w:rsidP="004D1CFB">
      <w:pPr>
        <w:ind w:left="992" w:right="-1"/>
        <w:jc w:val="both"/>
        <w:rPr>
          <w:rFonts w:ascii="Book Antiqua" w:hAnsi="Book Antiqua" w:cs="Arial"/>
          <w:b/>
          <w:i/>
          <w:color w:val="FF0000"/>
          <w:spacing w:val="-4"/>
          <w:sz w:val="24"/>
          <w:szCs w:val="24"/>
          <w:lang w:val="it-IT"/>
        </w:rPr>
      </w:pPr>
      <w:r w:rsidRPr="0034512D">
        <w:rPr>
          <w:rFonts w:ascii="Book Antiqua" w:hAnsi="Book Antiqua" w:cs="Arial"/>
          <w:b/>
          <w:i/>
          <w:color w:val="FF0000"/>
          <w:spacing w:val="-4"/>
          <w:sz w:val="24"/>
          <w:szCs w:val="24"/>
          <w:lang w:val="it-IT"/>
        </w:rPr>
        <w:t>(</w:t>
      </w:r>
      <w:r w:rsidR="009B0657">
        <w:rPr>
          <w:rFonts w:ascii="Book Antiqua" w:hAnsi="Book Antiqua" w:cs="Arial"/>
          <w:b/>
          <w:i/>
          <w:color w:val="FF0000"/>
          <w:spacing w:val="-4"/>
          <w:sz w:val="24"/>
          <w:szCs w:val="24"/>
          <w:lang w:val="it-IT"/>
        </w:rPr>
        <w:t>D</w:t>
      </w:r>
      <w:r w:rsidRPr="0034512D">
        <w:rPr>
          <w:rFonts w:ascii="Book Antiqua" w:hAnsi="Book Antiqua" w:cs="Arial"/>
          <w:b/>
          <w:i/>
          <w:color w:val="FF0000"/>
          <w:spacing w:val="-4"/>
          <w:sz w:val="24"/>
          <w:szCs w:val="24"/>
          <w:u w:val="single"/>
          <w:lang w:val="it-IT"/>
        </w:rPr>
        <w:t>A COMPILARE E SOTTOSCRIVERE DIGITALMENTE</w:t>
      </w:r>
      <w:r w:rsidRPr="0034512D">
        <w:rPr>
          <w:rFonts w:ascii="Book Antiqua" w:hAnsi="Book Antiqua" w:cs="Arial"/>
          <w:b/>
          <w:i/>
          <w:color w:val="FF0000"/>
          <w:spacing w:val="-4"/>
          <w:sz w:val="24"/>
          <w:szCs w:val="24"/>
          <w:lang w:val="it-IT"/>
        </w:rPr>
        <w:t xml:space="preserve"> A CURA DEL LEGALE RAPPRESENTANTE DELL’IMPRESA)</w:t>
      </w:r>
    </w:p>
    <w:p w14:paraId="771663F7" w14:textId="77777777" w:rsidR="00017C75" w:rsidRDefault="00017C75" w:rsidP="00017C75">
      <w:pPr>
        <w:widowControl w:val="0"/>
        <w:spacing w:line="360" w:lineRule="auto"/>
        <w:jc w:val="both"/>
        <w:rPr>
          <w:rFonts w:asciiTheme="minorBidi" w:hAnsiTheme="minorBidi"/>
          <w:lang w:val="it-IT"/>
        </w:rPr>
      </w:pPr>
    </w:p>
    <w:p w14:paraId="507B9062" w14:textId="77777777" w:rsidR="00061E84" w:rsidRPr="00602EFE" w:rsidRDefault="00061E84">
      <w:pPr>
        <w:rPr>
          <w:rFonts w:ascii="Tahoma" w:hAnsi="Tahoma" w:cs="Tahoma"/>
          <w:sz w:val="22"/>
          <w:szCs w:val="22"/>
          <w:lang w:val="it-IT"/>
        </w:rPr>
      </w:pPr>
    </w:p>
    <w:sectPr w:rsidR="00061E84" w:rsidRPr="00602EFE" w:rsidSect="007740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CF37" w14:textId="77777777" w:rsidR="00E30E7D" w:rsidRDefault="00E30E7D" w:rsidP="00EA3376">
      <w:r>
        <w:separator/>
      </w:r>
    </w:p>
  </w:endnote>
  <w:endnote w:type="continuationSeparator" w:id="0">
    <w:p w14:paraId="4DA37DCF" w14:textId="77777777" w:rsidR="00E30E7D" w:rsidRDefault="00E30E7D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2"/>
      <w:docPartObj>
        <w:docPartGallery w:val="Page Numbers (Bottom of Page)"/>
        <w:docPartUnique/>
      </w:docPartObj>
    </w:sdtPr>
    <w:sdtEndPr/>
    <w:sdtContent>
      <w:p w14:paraId="736C7B12" w14:textId="77777777" w:rsidR="00022627" w:rsidRDefault="00E1797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C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BA5BF9" w14:textId="77777777" w:rsidR="00022627" w:rsidRDefault="0002262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891"/>
      <w:docPartObj>
        <w:docPartGallery w:val="Page Numbers (Bottom of Page)"/>
        <w:docPartUnique/>
      </w:docPartObj>
    </w:sdtPr>
    <w:sdtEndPr/>
    <w:sdtContent>
      <w:p w14:paraId="41FEF77B" w14:textId="77777777" w:rsidR="00022627" w:rsidRDefault="00E1797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C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690B50" w14:textId="77777777" w:rsidR="00022627" w:rsidRDefault="00022627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2B39" w14:textId="77777777" w:rsidR="00E30E7D" w:rsidRDefault="00E30E7D" w:rsidP="00EA3376">
      <w:r>
        <w:separator/>
      </w:r>
    </w:p>
  </w:footnote>
  <w:footnote w:type="continuationSeparator" w:id="0">
    <w:p w14:paraId="1C10F3F9" w14:textId="77777777" w:rsidR="00E30E7D" w:rsidRDefault="00E30E7D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B421" w14:textId="77777777" w:rsidR="00022627" w:rsidRDefault="00022627">
    <w:pPr>
      <w:pStyle w:val="Intestazione"/>
    </w:pPr>
    <w:r>
      <w:rPr>
        <w:noProof/>
        <w:lang w:val="it-IT" w:eastAsia="it-IT"/>
      </w:rPr>
      <w:drawing>
        <wp:inline distT="0" distB="0" distL="0" distR="0" wp14:anchorId="0A735220" wp14:editId="05224B21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E7736" w14:textId="77777777" w:rsidR="00890676" w:rsidRDefault="00022627" w:rsidP="00890676">
    <w:pPr>
      <w:pStyle w:val="Intestazione"/>
    </w:pPr>
    <w:r>
      <w:rPr>
        <w:noProof/>
        <w:lang w:val="it-IT" w:eastAsia="it-IT"/>
      </w:rPr>
      <w:drawing>
        <wp:inline distT="0" distB="0" distL="0" distR="0" wp14:anchorId="0FA8D8A1" wp14:editId="5B8B4F56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0487A" w14:textId="77777777" w:rsidR="007740EA" w:rsidRPr="00890676" w:rsidRDefault="007740EA" w:rsidP="00890676">
    <w:pPr>
      <w:pStyle w:val="Intestazione"/>
      <w:jc w:val="center"/>
      <w:rPr>
        <w:b/>
        <w:sz w:val="24"/>
        <w:szCs w:val="24"/>
      </w:rPr>
    </w:pPr>
    <w:proofErr w:type="spellStart"/>
    <w:r w:rsidRPr="00890676">
      <w:rPr>
        <w:rFonts w:ascii="Tahoma" w:hAnsi="Tahoma" w:cs="Tahoma"/>
        <w:b/>
        <w:sz w:val="24"/>
        <w:szCs w:val="24"/>
      </w:rPr>
      <w:t>Modello</w:t>
    </w:r>
    <w:proofErr w:type="spellEnd"/>
    <w:r w:rsidRPr="00890676">
      <w:rPr>
        <w:rFonts w:ascii="Tahoma" w:hAnsi="Tahoma" w:cs="Tahoma"/>
        <w:b/>
        <w:sz w:val="24"/>
        <w:szCs w:val="24"/>
      </w:rPr>
      <w:t xml:space="preserve"> 2</w:t>
    </w:r>
  </w:p>
  <w:p w14:paraId="37C965E2" w14:textId="77777777" w:rsidR="007740EA" w:rsidRPr="00890676" w:rsidRDefault="007740EA" w:rsidP="00890676">
    <w:pPr>
      <w:pStyle w:val="Intestazione"/>
      <w:tabs>
        <w:tab w:val="clear" w:pos="4153"/>
        <w:tab w:val="clear" w:pos="8306"/>
        <w:tab w:val="left" w:pos="2025"/>
      </w:tabs>
      <w:jc w:val="center"/>
      <w:rPr>
        <w:rFonts w:ascii="Tahoma" w:hAnsi="Tahoma" w:cs="Tahoma"/>
        <w:b/>
        <w:sz w:val="24"/>
        <w:szCs w:val="24"/>
      </w:rPr>
    </w:pPr>
    <w:proofErr w:type="spellStart"/>
    <w:r w:rsidRPr="00890676">
      <w:rPr>
        <w:rFonts w:ascii="Tahoma" w:hAnsi="Tahoma" w:cs="Tahoma"/>
        <w:b/>
        <w:sz w:val="24"/>
        <w:szCs w:val="24"/>
      </w:rPr>
      <w:t>Patto</w:t>
    </w:r>
    <w:proofErr w:type="spellEnd"/>
    <w:r w:rsidRPr="00890676">
      <w:rPr>
        <w:rFonts w:ascii="Tahoma" w:hAnsi="Tahoma" w:cs="Tahoma"/>
        <w:b/>
        <w:sz w:val="24"/>
        <w:szCs w:val="24"/>
      </w:rPr>
      <w:t xml:space="preserve"> di </w:t>
    </w:r>
    <w:proofErr w:type="spellStart"/>
    <w:r w:rsidRPr="00890676">
      <w:rPr>
        <w:rFonts w:ascii="Tahoma" w:hAnsi="Tahoma" w:cs="Tahoma"/>
        <w:b/>
        <w:sz w:val="24"/>
        <w:szCs w:val="24"/>
      </w:rPr>
      <w:t>integrità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B04"/>
    <w:rsid w:val="00000AE7"/>
    <w:rsid w:val="00017C75"/>
    <w:rsid w:val="00022627"/>
    <w:rsid w:val="00033944"/>
    <w:rsid w:val="00053D59"/>
    <w:rsid w:val="00061E84"/>
    <w:rsid w:val="000A4AF4"/>
    <w:rsid w:val="000C51C4"/>
    <w:rsid w:val="000D76FA"/>
    <w:rsid w:val="000F646F"/>
    <w:rsid w:val="00103FCF"/>
    <w:rsid w:val="00127FDC"/>
    <w:rsid w:val="00196321"/>
    <w:rsid w:val="001A0DB9"/>
    <w:rsid w:val="001A4479"/>
    <w:rsid w:val="001A4A62"/>
    <w:rsid w:val="001A550B"/>
    <w:rsid w:val="001C7A9B"/>
    <w:rsid w:val="001D216A"/>
    <w:rsid w:val="00226777"/>
    <w:rsid w:val="002324D4"/>
    <w:rsid w:val="002B5A08"/>
    <w:rsid w:val="002D1CFE"/>
    <w:rsid w:val="002E11A1"/>
    <w:rsid w:val="002E24A7"/>
    <w:rsid w:val="0030526F"/>
    <w:rsid w:val="00325E1F"/>
    <w:rsid w:val="00325E4B"/>
    <w:rsid w:val="0034512D"/>
    <w:rsid w:val="0037497F"/>
    <w:rsid w:val="00384065"/>
    <w:rsid w:val="00391F76"/>
    <w:rsid w:val="003B05BD"/>
    <w:rsid w:val="003D73E5"/>
    <w:rsid w:val="00400930"/>
    <w:rsid w:val="00426C43"/>
    <w:rsid w:val="004B7DFF"/>
    <w:rsid w:val="004D1CFB"/>
    <w:rsid w:val="00505ABC"/>
    <w:rsid w:val="00530DE7"/>
    <w:rsid w:val="005439C9"/>
    <w:rsid w:val="0056775C"/>
    <w:rsid w:val="005933AE"/>
    <w:rsid w:val="005A1C6F"/>
    <w:rsid w:val="005C1084"/>
    <w:rsid w:val="005D238B"/>
    <w:rsid w:val="005E0638"/>
    <w:rsid w:val="005F4330"/>
    <w:rsid w:val="00602EFE"/>
    <w:rsid w:val="0061508C"/>
    <w:rsid w:val="00631A2B"/>
    <w:rsid w:val="0063230B"/>
    <w:rsid w:val="00643430"/>
    <w:rsid w:val="00680A7D"/>
    <w:rsid w:val="0068365B"/>
    <w:rsid w:val="006B4106"/>
    <w:rsid w:val="006D188A"/>
    <w:rsid w:val="006F4E79"/>
    <w:rsid w:val="00720737"/>
    <w:rsid w:val="00744245"/>
    <w:rsid w:val="007740EA"/>
    <w:rsid w:val="007746D0"/>
    <w:rsid w:val="00780B68"/>
    <w:rsid w:val="007A61EC"/>
    <w:rsid w:val="007D1099"/>
    <w:rsid w:val="007D3540"/>
    <w:rsid w:val="00804FB6"/>
    <w:rsid w:val="00822B04"/>
    <w:rsid w:val="00825E9A"/>
    <w:rsid w:val="00827BBC"/>
    <w:rsid w:val="00864FDF"/>
    <w:rsid w:val="00866D80"/>
    <w:rsid w:val="00886383"/>
    <w:rsid w:val="00890676"/>
    <w:rsid w:val="008C2C07"/>
    <w:rsid w:val="008C5890"/>
    <w:rsid w:val="008E1F60"/>
    <w:rsid w:val="008E4FAA"/>
    <w:rsid w:val="008F43E4"/>
    <w:rsid w:val="00901FDC"/>
    <w:rsid w:val="009812AC"/>
    <w:rsid w:val="00990985"/>
    <w:rsid w:val="00996560"/>
    <w:rsid w:val="009A2E9B"/>
    <w:rsid w:val="009A454F"/>
    <w:rsid w:val="009B0657"/>
    <w:rsid w:val="009B588B"/>
    <w:rsid w:val="009E2AD9"/>
    <w:rsid w:val="009F217B"/>
    <w:rsid w:val="00A13ACA"/>
    <w:rsid w:val="00A22D30"/>
    <w:rsid w:val="00A2363A"/>
    <w:rsid w:val="00A32C86"/>
    <w:rsid w:val="00A6037F"/>
    <w:rsid w:val="00A66BCD"/>
    <w:rsid w:val="00A74495"/>
    <w:rsid w:val="00A80D8F"/>
    <w:rsid w:val="00AF6508"/>
    <w:rsid w:val="00AF76B3"/>
    <w:rsid w:val="00B118E0"/>
    <w:rsid w:val="00B161D8"/>
    <w:rsid w:val="00B42BDA"/>
    <w:rsid w:val="00B63751"/>
    <w:rsid w:val="00B8279D"/>
    <w:rsid w:val="00BA670E"/>
    <w:rsid w:val="00BA6AB7"/>
    <w:rsid w:val="00BB67FB"/>
    <w:rsid w:val="00BD42C5"/>
    <w:rsid w:val="00C0524E"/>
    <w:rsid w:val="00C50605"/>
    <w:rsid w:val="00C67634"/>
    <w:rsid w:val="00CA17FB"/>
    <w:rsid w:val="00CB551B"/>
    <w:rsid w:val="00CC4AA8"/>
    <w:rsid w:val="00CD34FF"/>
    <w:rsid w:val="00D00748"/>
    <w:rsid w:val="00D13532"/>
    <w:rsid w:val="00D263A4"/>
    <w:rsid w:val="00D41429"/>
    <w:rsid w:val="00D429F5"/>
    <w:rsid w:val="00D5408F"/>
    <w:rsid w:val="00D6164D"/>
    <w:rsid w:val="00D84C14"/>
    <w:rsid w:val="00DA3879"/>
    <w:rsid w:val="00DA47F5"/>
    <w:rsid w:val="00DF300D"/>
    <w:rsid w:val="00E06C47"/>
    <w:rsid w:val="00E11E7B"/>
    <w:rsid w:val="00E12DF2"/>
    <w:rsid w:val="00E16DA1"/>
    <w:rsid w:val="00E17974"/>
    <w:rsid w:val="00E26768"/>
    <w:rsid w:val="00E30E7D"/>
    <w:rsid w:val="00E42038"/>
    <w:rsid w:val="00E92046"/>
    <w:rsid w:val="00E9652A"/>
    <w:rsid w:val="00EA2490"/>
    <w:rsid w:val="00EA3376"/>
    <w:rsid w:val="00EC1EF9"/>
    <w:rsid w:val="00F07F83"/>
    <w:rsid w:val="00F144C5"/>
    <w:rsid w:val="00F16E5C"/>
    <w:rsid w:val="00F3467D"/>
    <w:rsid w:val="00F37D35"/>
    <w:rsid w:val="00F47AFF"/>
    <w:rsid w:val="00F61E2B"/>
    <w:rsid w:val="00F76BB7"/>
    <w:rsid w:val="00F84D5A"/>
    <w:rsid w:val="00F90C21"/>
    <w:rsid w:val="00F956E1"/>
    <w:rsid w:val="00FA039D"/>
    <w:rsid w:val="00FC7F78"/>
    <w:rsid w:val="00FE02D1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229E2"/>
  <w15:docId w15:val="{C632D83A-0F53-4036-9C26-B60B036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Corpodeltesto2">
    <w:name w:val="Body Text 2"/>
    <w:basedOn w:val="Normale"/>
    <w:link w:val="Corpodeltesto2Carattere"/>
    <w:semiHidden/>
    <w:rsid w:val="008C5890"/>
    <w:pPr>
      <w:jc w:val="both"/>
    </w:pPr>
    <w:rPr>
      <w:rFonts w:ascii="Century Gothic" w:hAnsi="Century Gothic"/>
      <w:szCs w:val="24"/>
      <w:u w:val="single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5890"/>
    <w:rPr>
      <w:rFonts w:ascii="Century Gothic" w:eastAsia="Times New Roman" w:hAnsi="Century Gothic" w:cs="Times New Roman"/>
      <w:sz w:val="20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B7D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B7DF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eWeb">
    <w:name w:val="Normal (Web)"/>
    <w:basedOn w:val="Normale"/>
    <w:uiPriority w:val="99"/>
    <w:rsid w:val="00886383"/>
    <w:pPr>
      <w:spacing w:before="100" w:after="100"/>
    </w:pPr>
    <w:rPr>
      <w:sz w:val="24"/>
      <w:lang w:val="it-IT" w:eastAsia="it-IT"/>
    </w:rPr>
  </w:style>
  <w:style w:type="character" w:customStyle="1" w:styleId="Nessuno">
    <w:name w:val="Nessuno"/>
    <w:rsid w:val="0078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663B-755B-4F19-8C5C-A598C6AE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Marella Missiroli | Ater Umbria</cp:lastModifiedBy>
  <cp:revision>21</cp:revision>
  <dcterms:created xsi:type="dcterms:W3CDTF">2018-10-23T09:28:00Z</dcterms:created>
  <dcterms:modified xsi:type="dcterms:W3CDTF">2020-02-21T11:09:00Z</dcterms:modified>
</cp:coreProperties>
</file>